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552" w:tblpY="2223"/>
        <w:tblOverlap w:val="never"/>
        <w:tblW w:w="8818" w:type="dxa"/>
        <w:tblLook w:val="04A0"/>
      </w:tblPr>
      <w:tblGrid>
        <w:gridCol w:w="2939"/>
        <w:gridCol w:w="2939"/>
        <w:gridCol w:w="2940"/>
      </w:tblGrid>
      <w:tr w:rsidR="004C4784">
        <w:trPr>
          <w:trHeight w:val="158"/>
        </w:trPr>
        <w:tc>
          <w:tcPr>
            <w:tcW w:w="2939" w:type="dxa"/>
          </w:tcPr>
          <w:p w:rsidR="004C4784" w:rsidRPr="00B55B79" w:rsidRDefault="004052EF" w:rsidP="00B55B79">
            <w:pPr>
              <w:jc w:val="center"/>
              <w:rPr>
                <w:b/>
              </w:rPr>
            </w:pPr>
            <w:r w:rsidRPr="00B55B79">
              <w:rPr>
                <w:rFonts w:hint="eastAsia"/>
                <w:b/>
              </w:rPr>
              <w:t>专业</w:t>
            </w:r>
          </w:p>
        </w:tc>
        <w:tc>
          <w:tcPr>
            <w:tcW w:w="2939" w:type="dxa"/>
          </w:tcPr>
          <w:p w:rsidR="004C4784" w:rsidRPr="00B55B79" w:rsidRDefault="004052EF" w:rsidP="00B55B79">
            <w:pPr>
              <w:jc w:val="center"/>
              <w:rPr>
                <w:b/>
              </w:rPr>
            </w:pPr>
            <w:r w:rsidRPr="00B55B79">
              <w:rPr>
                <w:rFonts w:hint="eastAsia"/>
                <w:b/>
              </w:rPr>
              <w:t>科类</w:t>
            </w:r>
          </w:p>
        </w:tc>
        <w:tc>
          <w:tcPr>
            <w:tcW w:w="2940" w:type="dxa"/>
          </w:tcPr>
          <w:p w:rsidR="004C4784" w:rsidRPr="00B55B79" w:rsidRDefault="004052EF" w:rsidP="00B55B79">
            <w:pPr>
              <w:jc w:val="center"/>
              <w:rPr>
                <w:b/>
              </w:rPr>
            </w:pPr>
            <w:r w:rsidRPr="00B55B79">
              <w:rPr>
                <w:rFonts w:hint="eastAsia"/>
                <w:b/>
              </w:rPr>
              <w:t>最低分数线</w:t>
            </w:r>
          </w:p>
        </w:tc>
      </w:tr>
      <w:tr w:rsidR="004C4784" w:rsidTr="00B55B79">
        <w:trPr>
          <w:trHeight w:val="158"/>
        </w:trPr>
        <w:tc>
          <w:tcPr>
            <w:tcW w:w="2939" w:type="dxa"/>
            <w:vMerge w:val="restart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语文教育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427</w:t>
            </w:r>
          </w:p>
        </w:tc>
      </w:tr>
      <w:tr w:rsidR="004C4784" w:rsidTr="00B55B79">
        <w:trPr>
          <w:trHeight w:val="158"/>
        </w:trPr>
        <w:tc>
          <w:tcPr>
            <w:tcW w:w="2939" w:type="dxa"/>
            <w:vMerge/>
            <w:vAlign w:val="center"/>
          </w:tcPr>
          <w:p w:rsidR="004C4784" w:rsidRDefault="004C4784" w:rsidP="00B55B79">
            <w:pPr>
              <w:jc w:val="center"/>
            </w:pP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342</w:t>
            </w:r>
          </w:p>
        </w:tc>
      </w:tr>
      <w:tr w:rsidR="004C4784" w:rsidTr="00B55B79">
        <w:trPr>
          <w:trHeight w:val="117"/>
        </w:trPr>
        <w:tc>
          <w:tcPr>
            <w:tcW w:w="2939" w:type="dxa"/>
            <w:vMerge w:val="restart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428</w:t>
            </w:r>
          </w:p>
        </w:tc>
      </w:tr>
      <w:tr w:rsidR="004C4784" w:rsidTr="00B55B79">
        <w:trPr>
          <w:trHeight w:val="158"/>
        </w:trPr>
        <w:tc>
          <w:tcPr>
            <w:tcW w:w="2939" w:type="dxa"/>
            <w:vMerge/>
            <w:vAlign w:val="center"/>
          </w:tcPr>
          <w:p w:rsidR="004C4784" w:rsidRDefault="004C4784" w:rsidP="00B55B79">
            <w:pPr>
              <w:jc w:val="center"/>
            </w:pP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342</w:t>
            </w:r>
          </w:p>
        </w:tc>
      </w:tr>
      <w:tr w:rsidR="004C4784" w:rsidTr="00B55B79">
        <w:trPr>
          <w:trHeight w:val="158"/>
        </w:trPr>
        <w:tc>
          <w:tcPr>
            <w:tcW w:w="2939" w:type="dxa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数学教育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341</w:t>
            </w:r>
          </w:p>
        </w:tc>
      </w:tr>
      <w:tr w:rsidR="004C4784" w:rsidTr="00B55B79">
        <w:trPr>
          <w:trHeight w:val="158"/>
        </w:trPr>
        <w:tc>
          <w:tcPr>
            <w:tcW w:w="2939" w:type="dxa"/>
            <w:vMerge w:val="restart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英语教育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427</w:t>
            </w:r>
          </w:p>
        </w:tc>
      </w:tr>
      <w:tr w:rsidR="004C4784" w:rsidTr="00B55B79">
        <w:trPr>
          <w:trHeight w:val="158"/>
        </w:trPr>
        <w:tc>
          <w:tcPr>
            <w:tcW w:w="2939" w:type="dxa"/>
            <w:vMerge/>
            <w:vAlign w:val="center"/>
          </w:tcPr>
          <w:p w:rsidR="004C4784" w:rsidRDefault="004C4784" w:rsidP="00B55B79">
            <w:pPr>
              <w:jc w:val="center"/>
            </w:pP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342</w:t>
            </w:r>
          </w:p>
        </w:tc>
      </w:tr>
      <w:tr w:rsidR="004C4784" w:rsidTr="00B55B79">
        <w:trPr>
          <w:trHeight w:val="158"/>
        </w:trPr>
        <w:tc>
          <w:tcPr>
            <w:tcW w:w="2939" w:type="dxa"/>
            <w:vMerge w:val="restart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音乐教育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485</w:t>
            </w:r>
          </w:p>
        </w:tc>
      </w:tr>
      <w:tr w:rsidR="004C4784" w:rsidTr="00B55B79">
        <w:trPr>
          <w:trHeight w:val="158"/>
        </w:trPr>
        <w:tc>
          <w:tcPr>
            <w:tcW w:w="2939" w:type="dxa"/>
            <w:vMerge/>
            <w:vAlign w:val="center"/>
          </w:tcPr>
          <w:p w:rsidR="004C4784" w:rsidRDefault="004C4784" w:rsidP="00B55B79">
            <w:pPr>
              <w:jc w:val="center"/>
            </w:pP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350</w:t>
            </w:r>
          </w:p>
        </w:tc>
      </w:tr>
      <w:tr w:rsidR="004C4784" w:rsidTr="00B55B79">
        <w:trPr>
          <w:trHeight w:val="158"/>
        </w:trPr>
        <w:tc>
          <w:tcPr>
            <w:tcW w:w="2939" w:type="dxa"/>
            <w:vMerge w:val="restart"/>
            <w:vAlign w:val="center"/>
          </w:tcPr>
          <w:p w:rsidR="004C4784" w:rsidRDefault="004052EF" w:rsidP="00B55B79">
            <w:pPr>
              <w:jc w:val="center"/>
            </w:pPr>
            <w:proofErr w:type="gramStart"/>
            <w:r>
              <w:rPr>
                <w:rFonts w:hint="eastAsia"/>
              </w:rPr>
              <w:t>应用韩语</w:t>
            </w:r>
            <w:proofErr w:type="gramEnd"/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429</w:t>
            </w:r>
          </w:p>
        </w:tc>
      </w:tr>
      <w:tr w:rsidR="004C4784" w:rsidTr="00B55B79">
        <w:trPr>
          <w:trHeight w:val="158"/>
        </w:trPr>
        <w:tc>
          <w:tcPr>
            <w:tcW w:w="2939" w:type="dxa"/>
            <w:vMerge/>
            <w:vAlign w:val="center"/>
          </w:tcPr>
          <w:p w:rsidR="004C4784" w:rsidRDefault="004C4784" w:rsidP="00B55B79">
            <w:pPr>
              <w:jc w:val="center"/>
            </w:pP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356</w:t>
            </w:r>
          </w:p>
        </w:tc>
      </w:tr>
      <w:tr w:rsidR="004C4784" w:rsidTr="00B55B79">
        <w:trPr>
          <w:trHeight w:val="158"/>
        </w:trPr>
        <w:tc>
          <w:tcPr>
            <w:tcW w:w="2939" w:type="dxa"/>
            <w:vMerge w:val="restart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商务日语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428</w:t>
            </w:r>
          </w:p>
        </w:tc>
      </w:tr>
      <w:tr w:rsidR="004C4784" w:rsidTr="00B55B79">
        <w:trPr>
          <w:trHeight w:val="165"/>
        </w:trPr>
        <w:tc>
          <w:tcPr>
            <w:tcW w:w="2939" w:type="dxa"/>
            <w:vMerge/>
            <w:vAlign w:val="center"/>
          </w:tcPr>
          <w:p w:rsidR="004C4784" w:rsidRDefault="004C4784" w:rsidP="00B55B79">
            <w:pPr>
              <w:jc w:val="center"/>
            </w:pP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362</w:t>
            </w:r>
          </w:p>
        </w:tc>
      </w:tr>
      <w:tr w:rsidR="004C4784" w:rsidTr="00B55B79">
        <w:trPr>
          <w:trHeight w:val="165"/>
        </w:trPr>
        <w:tc>
          <w:tcPr>
            <w:tcW w:w="2939" w:type="dxa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食品生物技术</w:t>
            </w:r>
            <w:r w:rsidR="00B46C6D">
              <w:rPr>
                <w:rFonts w:hint="eastAsia"/>
              </w:rPr>
              <w:t>（检验）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343</w:t>
            </w:r>
          </w:p>
        </w:tc>
      </w:tr>
      <w:tr w:rsidR="004C4784" w:rsidTr="00B55B79">
        <w:trPr>
          <w:trHeight w:val="165"/>
        </w:trPr>
        <w:tc>
          <w:tcPr>
            <w:tcW w:w="2939" w:type="dxa"/>
            <w:vMerge w:val="restart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文秘</w:t>
            </w:r>
            <w:r w:rsidR="00B46C6D">
              <w:rPr>
                <w:rFonts w:hint="eastAsia"/>
              </w:rPr>
              <w:t>（涉外）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440</w:t>
            </w:r>
          </w:p>
        </w:tc>
      </w:tr>
      <w:tr w:rsidR="004C4784" w:rsidTr="00B55B79">
        <w:trPr>
          <w:trHeight w:val="287"/>
        </w:trPr>
        <w:tc>
          <w:tcPr>
            <w:tcW w:w="2939" w:type="dxa"/>
            <w:vMerge/>
            <w:vAlign w:val="center"/>
          </w:tcPr>
          <w:p w:rsidR="004C4784" w:rsidRDefault="004C4784" w:rsidP="00B55B79">
            <w:pPr>
              <w:jc w:val="center"/>
            </w:pP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342</w:t>
            </w:r>
          </w:p>
        </w:tc>
      </w:tr>
      <w:tr w:rsidR="004C4784" w:rsidTr="00B55B79">
        <w:trPr>
          <w:trHeight w:val="165"/>
        </w:trPr>
        <w:tc>
          <w:tcPr>
            <w:tcW w:w="2939" w:type="dxa"/>
            <w:vMerge w:val="restart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462</w:t>
            </w:r>
          </w:p>
        </w:tc>
      </w:tr>
      <w:tr w:rsidR="004C4784" w:rsidTr="00B55B79">
        <w:trPr>
          <w:trHeight w:val="165"/>
        </w:trPr>
        <w:tc>
          <w:tcPr>
            <w:tcW w:w="2939" w:type="dxa"/>
            <w:vMerge/>
            <w:vAlign w:val="center"/>
          </w:tcPr>
          <w:p w:rsidR="004C4784" w:rsidRDefault="004C4784" w:rsidP="00B55B79">
            <w:pPr>
              <w:jc w:val="center"/>
            </w:pP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350</w:t>
            </w:r>
          </w:p>
        </w:tc>
      </w:tr>
      <w:tr w:rsidR="004C4784" w:rsidTr="00B55B79">
        <w:trPr>
          <w:trHeight w:val="165"/>
        </w:trPr>
        <w:tc>
          <w:tcPr>
            <w:tcW w:w="2939" w:type="dxa"/>
            <w:vMerge w:val="restart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工艺美术品设计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379</w:t>
            </w:r>
          </w:p>
        </w:tc>
      </w:tr>
      <w:tr w:rsidR="004C4784" w:rsidTr="00B55B79">
        <w:trPr>
          <w:trHeight w:val="165"/>
        </w:trPr>
        <w:tc>
          <w:tcPr>
            <w:tcW w:w="2939" w:type="dxa"/>
            <w:vMerge/>
            <w:vAlign w:val="center"/>
          </w:tcPr>
          <w:p w:rsidR="004C4784" w:rsidRDefault="004C4784" w:rsidP="00B55B79">
            <w:pPr>
              <w:jc w:val="center"/>
            </w:pP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360</w:t>
            </w:r>
          </w:p>
        </w:tc>
      </w:tr>
      <w:tr w:rsidR="004C4784" w:rsidTr="00B55B79">
        <w:trPr>
          <w:trHeight w:val="165"/>
        </w:trPr>
        <w:tc>
          <w:tcPr>
            <w:tcW w:w="2939" w:type="dxa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社区管理与服务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428</w:t>
            </w:r>
          </w:p>
        </w:tc>
      </w:tr>
      <w:tr w:rsidR="004C4784" w:rsidTr="00B55B79">
        <w:trPr>
          <w:trHeight w:val="165"/>
        </w:trPr>
        <w:tc>
          <w:tcPr>
            <w:tcW w:w="2939" w:type="dxa"/>
            <w:vMerge w:val="restart"/>
            <w:vAlign w:val="center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社会体育</w:t>
            </w:r>
            <w:r w:rsidR="00B46C6D">
              <w:rPr>
                <w:rFonts w:hint="eastAsia"/>
              </w:rPr>
              <w:t>（舞蹈健身）</w:t>
            </w: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135</w:t>
            </w:r>
          </w:p>
        </w:tc>
      </w:tr>
      <w:tr w:rsidR="004C4784">
        <w:trPr>
          <w:trHeight w:val="165"/>
        </w:trPr>
        <w:tc>
          <w:tcPr>
            <w:tcW w:w="2939" w:type="dxa"/>
            <w:vMerge/>
          </w:tcPr>
          <w:p w:rsidR="004C4784" w:rsidRDefault="004C4784" w:rsidP="00B55B79">
            <w:pPr>
              <w:jc w:val="center"/>
            </w:pPr>
          </w:p>
        </w:tc>
        <w:tc>
          <w:tcPr>
            <w:tcW w:w="2939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</w:tcPr>
          <w:p w:rsidR="004C4784" w:rsidRDefault="004052EF" w:rsidP="00B55B79">
            <w:pPr>
              <w:jc w:val="center"/>
            </w:pPr>
            <w:r>
              <w:rPr>
                <w:rFonts w:hint="eastAsia"/>
              </w:rPr>
              <w:t>126</w:t>
            </w:r>
          </w:p>
        </w:tc>
      </w:tr>
    </w:tbl>
    <w:p w:rsidR="004C4784" w:rsidRDefault="004052EF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抚顺师范高等专科学校</w:t>
      </w:r>
      <w:r>
        <w:rPr>
          <w:rFonts w:hint="eastAsia"/>
          <w:b/>
          <w:bCs/>
          <w:sz w:val="32"/>
          <w:szCs w:val="40"/>
        </w:rPr>
        <w:t>2019</w:t>
      </w:r>
      <w:r>
        <w:rPr>
          <w:rFonts w:hint="eastAsia"/>
          <w:b/>
          <w:bCs/>
          <w:sz w:val="32"/>
          <w:szCs w:val="40"/>
        </w:rPr>
        <w:t>年统招最低录取分数线</w:t>
      </w:r>
    </w:p>
    <w:p w:rsidR="004C4784" w:rsidRDefault="004C4784">
      <w:bookmarkStart w:id="0" w:name="_GoBack"/>
      <w:bookmarkEnd w:id="0"/>
    </w:p>
    <w:sectPr w:rsidR="004C4784" w:rsidSect="004C4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2D" w:rsidRDefault="000F152D" w:rsidP="00B46C6D">
      <w:r>
        <w:separator/>
      </w:r>
    </w:p>
  </w:endnote>
  <w:endnote w:type="continuationSeparator" w:id="0">
    <w:p w:rsidR="000F152D" w:rsidRDefault="000F152D" w:rsidP="00B4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2D" w:rsidRDefault="000F152D" w:rsidP="00B46C6D">
      <w:r>
        <w:separator/>
      </w:r>
    </w:p>
  </w:footnote>
  <w:footnote w:type="continuationSeparator" w:id="0">
    <w:p w:rsidR="000F152D" w:rsidRDefault="000F152D" w:rsidP="00B46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2C4225"/>
    <w:rsid w:val="000F152D"/>
    <w:rsid w:val="004052EF"/>
    <w:rsid w:val="004C4784"/>
    <w:rsid w:val="00B46C6D"/>
    <w:rsid w:val="00B55B79"/>
    <w:rsid w:val="00D8488E"/>
    <w:rsid w:val="392C4225"/>
    <w:rsid w:val="54535B46"/>
    <w:rsid w:val="7DAE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7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47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C47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C47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> 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</cp:lastModifiedBy>
  <cp:revision>3</cp:revision>
  <dcterms:created xsi:type="dcterms:W3CDTF">2020-03-01T03:04:00Z</dcterms:created>
  <dcterms:modified xsi:type="dcterms:W3CDTF">2020-05-02T04:09:00Z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